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A1314" w14:textId="77777777" w:rsidR="00356432" w:rsidRDefault="007B1262" w:rsidP="006764A7">
      <w:pPr>
        <w:jc w:val="center"/>
        <w:rPr>
          <w:rFonts w:ascii="Garamond" w:hAnsi="Garamond" w:cs="Lucida Sans"/>
          <w:b/>
          <w:sz w:val="28"/>
          <w:szCs w:val="28"/>
        </w:rPr>
      </w:pPr>
      <w:r w:rsidRPr="00460F37">
        <w:rPr>
          <w:rFonts w:ascii="Garamond" w:hAnsi="Garamond" w:cs="Lucida Sans"/>
          <w:b/>
          <w:sz w:val="28"/>
          <w:szCs w:val="28"/>
        </w:rPr>
        <w:t>FOCUS FIELD AND PLAN OF STUDY</w:t>
      </w:r>
      <w:r w:rsidR="00356432">
        <w:rPr>
          <w:rFonts w:ascii="Garamond" w:hAnsi="Garamond" w:cs="Lucida Sans"/>
          <w:b/>
          <w:sz w:val="28"/>
          <w:szCs w:val="28"/>
        </w:rPr>
        <w:t xml:space="preserve"> CHECKLIST</w:t>
      </w:r>
    </w:p>
    <w:p w14:paraId="4BCAAA86" w14:textId="37C376D4" w:rsidR="006764A7" w:rsidRDefault="006764A7" w:rsidP="006764A7">
      <w:pPr>
        <w:jc w:val="center"/>
        <w:rPr>
          <w:rFonts w:ascii="Garamond" w:hAnsi="Garamond" w:cs="Lucida Sans"/>
          <w:b/>
          <w:sz w:val="28"/>
          <w:szCs w:val="28"/>
        </w:rPr>
      </w:pPr>
      <w:r>
        <w:rPr>
          <w:rFonts w:ascii="Garamond" w:hAnsi="Garamond" w:cs="Lucida Sans"/>
          <w:b/>
          <w:sz w:val="28"/>
          <w:szCs w:val="28"/>
        </w:rPr>
        <w:t xml:space="preserve"> </w:t>
      </w:r>
    </w:p>
    <w:p w14:paraId="38FCC2BB" w14:textId="77777777" w:rsidR="006764A7" w:rsidRDefault="006764A7" w:rsidP="006764A7">
      <w:pPr>
        <w:jc w:val="center"/>
        <w:rPr>
          <w:rFonts w:ascii="Garamond" w:hAnsi="Garamond" w:cs="Lucida Sans"/>
          <w:b/>
          <w:sz w:val="28"/>
          <w:szCs w:val="28"/>
        </w:rPr>
      </w:pPr>
    </w:p>
    <w:p w14:paraId="53C74790" w14:textId="77777777" w:rsidR="00061B57" w:rsidRDefault="006764A7" w:rsidP="006764A7">
      <w:pPr>
        <w:rPr>
          <w:rFonts w:ascii="Garamond" w:hAnsi="Garamond" w:cs="Lucida Sans"/>
          <w:b/>
          <w:sz w:val="28"/>
          <w:szCs w:val="28"/>
        </w:rPr>
      </w:pPr>
      <w:r>
        <w:rPr>
          <w:rFonts w:ascii="Garamond" w:hAnsi="Garamond" w:cs="Lucida Sans"/>
          <w:b/>
          <w:sz w:val="28"/>
          <w:szCs w:val="28"/>
        </w:rPr>
        <w:t xml:space="preserve">1.  </w:t>
      </w:r>
      <w:r w:rsidR="00061B57">
        <w:rPr>
          <w:rFonts w:ascii="Garamond" w:hAnsi="Garamond" w:cs="Lucida Sans"/>
          <w:b/>
          <w:sz w:val="28"/>
          <w:szCs w:val="28"/>
        </w:rPr>
        <w:t xml:space="preserve">Most focus field titles </w:t>
      </w:r>
      <w:r w:rsidR="00356432">
        <w:rPr>
          <w:rFonts w:ascii="Garamond" w:hAnsi="Garamond" w:cs="Lucida Sans"/>
          <w:b/>
          <w:sz w:val="28"/>
          <w:szCs w:val="28"/>
        </w:rPr>
        <w:t>include</w:t>
      </w:r>
      <w:r w:rsidR="00061B57">
        <w:rPr>
          <w:rFonts w:ascii="Garamond" w:hAnsi="Garamond" w:cs="Lucida Sans"/>
          <w:b/>
          <w:sz w:val="28"/>
          <w:szCs w:val="28"/>
        </w:rPr>
        <w:t xml:space="preserve"> both a theme and a region (such as “Inequality in American Education” or “Gender and Health in Latin America”). This may not be necessary, especially for theorists, but it is usually helpful. </w:t>
      </w:r>
    </w:p>
    <w:p w14:paraId="1F115208" w14:textId="77777777" w:rsidR="00061B57" w:rsidRDefault="00061B57" w:rsidP="006764A7">
      <w:pPr>
        <w:rPr>
          <w:rFonts w:ascii="Garamond" w:hAnsi="Garamond" w:cs="Lucida Sans"/>
          <w:b/>
          <w:sz w:val="28"/>
          <w:szCs w:val="28"/>
        </w:rPr>
      </w:pPr>
    </w:p>
    <w:p w14:paraId="7684B3E7" w14:textId="77777777" w:rsidR="00356432" w:rsidRDefault="00061B57" w:rsidP="006764A7">
      <w:pPr>
        <w:rPr>
          <w:rFonts w:ascii="Garamond" w:hAnsi="Garamond" w:cs="Lucida Sans"/>
          <w:b/>
          <w:sz w:val="28"/>
          <w:szCs w:val="28"/>
        </w:rPr>
      </w:pPr>
      <w:r>
        <w:rPr>
          <w:rFonts w:ascii="Garamond" w:hAnsi="Garamond" w:cs="Lucida Sans"/>
          <w:b/>
          <w:sz w:val="28"/>
          <w:szCs w:val="28"/>
        </w:rPr>
        <w:t>2.   Make sure that your explanation for why your focus field is academically interesting to you fits with the title of your focus field</w:t>
      </w:r>
      <w:r w:rsidR="00F74B72">
        <w:rPr>
          <w:rFonts w:ascii="Garamond" w:hAnsi="Garamond" w:cs="Lucida Sans"/>
          <w:b/>
          <w:sz w:val="28"/>
          <w:szCs w:val="28"/>
        </w:rPr>
        <w:t>, your thesis if you are a senior,</w:t>
      </w:r>
      <w:r>
        <w:rPr>
          <w:rFonts w:ascii="Garamond" w:hAnsi="Garamond" w:cs="Lucida Sans"/>
          <w:b/>
          <w:sz w:val="28"/>
          <w:szCs w:val="28"/>
        </w:rPr>
        <w:t xml:space="preserve"> and with the courses you list. </w:t>
      </w:r>
    </w:p>
    <w:p w14:paraId="5BF68B32" w14:textId="77777777" w:rsidR="006764A7" w:rsidRDefault="006764A7" w:rsidP="006764A7">
      <w:pPr>
        <w:rPr>
          <w:rFonts w:ascii="Garamond" w:hAnsi="Garamond" w:cs="Lucida Sans"/>
          <w:b/>
          <w:sz w:val="28"/>
          <w:szCs w:val="28"/>
        </w:rPr>
      </w:pPr>
    </w:p>
    <w:p w14:paraId="1C46D4C2" w14:textId="38B7C2E4" w:rsidR="00061B57" w:rsidRDefault="00061B57" w:rsidP="006764A7">
      <w:pPr>
        <w:rPr>
          <w:rFonts w:ascii="Garamond" w:hAnsi="Garamond" w:cs="Lucida Sans"/>
          <w:b/>
          <w:sz w:val="28"/>
          <w:szCs w:val="28"/>
        </w:rPr>
      </w:pPr>
      <w:r>
        <w:rPr>
          <w:rFonts w:ascii="Garamond" w:hAnsi="Garamond" w:cs="Lucida Sans"/>
          <w:b/>
          <w:sz w:val="28"/>
          <w:szCs w:val="28"/>
        </w:rPr>
        <w:t>3</w:t>
      </w:r>
      <w:r w:rsidR="006764A7">
        <w:rPr>
          <w:rFonts w:ascii="Garamond" w:hAnsi="Garamond" w:cs="Lucida Sans"/>
          <w:b/>
          <w:sz w:val="28"/>
          <w:szCs w:val="28"/>
        </w:rPr>
        <w:t xml:space="preserve">. </w:t>
      </w:r>
      <w:r>
        <w:rPr>
          <w:rFonts w:ascii="Garamond" w:hAnsi="Garamond" w:cs="Lucida Sans"/>
          <w:b/>
          <w:sz w:val="28"/>
          <w:szCs w:val="28"/>
        </w:rPr>
        <w:t xml:space="preserve"> All of the courses you list must be letter</w:t>
      </w:r>
      <w:r w:rsidR="00A63D4A">
        <w:rPr>
          <w:rFonts w:ascii="Garamond" w:hAnsi="Garamond" w:cs="Lucida Sans"/>
          <w:b/>
          <w:sz w:val="28"/>
          <w:szCs w:val="28"/>
        </w:rPr>
        <w:t>-</w:t>
      </w:r>
      <w:r>
        <w:rPr>
          <w:rFonts w:ascii="Garamond" w:hAnsi="Garamond" w:cs="Lucida Sans"/>
          <w:b/>
          <w:sz w:val="28"/>
          <w:szCs w:val="28"/>
        </w:rPr>
        <w:t>graded, and they must be drawn from at least two disciplines (e.g., history and economics).  Your plan of study also must include at least two courses taken in FAS, and should not include introductory language courses, methods</w:t>
      </w:r>
      <w:r w:rsidR="00356432">
        <w:rPr>
          <w:rFonts w:ascii="Garamond" w:hAnsi="Garamond" w:cs="Lucida Sans"/>
          <w:b/>
          <w:sz w:val="28"/>
          <w:szCs w:val="28"/>
        </w:rPr>
        <w:t xml:space="preserve"> courses, or junior tutorials.</w:t>
      </w:r>
    </w:p>
    <w:p w14:paraId="645CD6EA" w14:textId="77777777" w:rsidR="00061B57" w:rsidRDefault="00061B57" w:rsidP="006764A7">
      <w:pPr>
        <w:rPr>
          <w:rFonts w:ascii="Garamond" w:hAnsi="Garamond" w:cs="Lucida Sans"/>
          <w:b/>
          <w:sz w:val="28"/>
          <w:szCs w:val="28"/>
        </w:rPr>
      </w:pPr>
    </w:p>
    <w:p w14:paraId="58ADB0F0" w14:textId="77777777" w:rsidR="00061B57" w:rsidRDefault="00061B57" w:rsidP="006764A7">
      <w:pPr>
        <w:rPr>
          <w:rFonts w:ascii="Garamond" w:hAnsi="Garamond" w:cs="Lucida Sans"/>
          <w:b/>
          <w:sz w:val="28"/>
          <w:szCs w:val="28"/>
        </w:rPr>
      </w:pPr>
      <w:r>
        <w:rPr>
          <w:rFonts w:ascii="Garamond" w:hAnsi="Garamond" w:cs="Lucida Sans"/>
          <w:b/>
          <w:sz w:val="28"/>
          <w:szCs w:val="28"/>
        </w:rPr>
        <w:t>4</w:t>
      </w:r>
      <w:r w:rsidR="006764A7">
        <w:rPr>
          <w:rFonts w:ascii="Garamond" w:hAnsi="Garamond" w:cs="Lucida Sans"/>
          <w:b/>
          <w:sz w:val="28"/>
          <w:szCs w:val="28"/>
        </w:rPr>
        <w:t xml:space="preserve">.  </w:t>
      </w:r>
      <w:r>
        <w:rPr>
          <w:rFonts w:ascii="Garamond" w:hAnsi="Garamond" w:cs="Lucida Sans"/>
          <w:b/>
          <w:sz w:val="28"/>
          <w:szCs w:val="28"/>
        </w:rPr>
        <w:t>A sing</w:t>
      </w:r>
      <w:r w:rsidR="00186A76">
        <w:rPr>
          <w:rFonts w:ascii="Garamond" w:hAnsi="Garamond" w:cs="Lucida Sans"/>
          <w:b/>
          <w:sz w:val="28"/>
          <w:szCs w:val="28"/>
        </w:rPr>
        <w:t>l</w:t>
      </w:r>
      <w:r>
        <w:rPr>
          <w:rFonts w:ascii="Garamond" w:hAnsi="Garamond" w:cs="Lucida Sans"/>
          <w:b/>
          <w:sz w:val="28"/>
          <w:szCs w:val="28"/>
        </w:rPr>
        <w:t>e course</w:t>
      </w:r>
      <w:r w:rsidR="006764A7">
        <w:rPr>
          <w:rFonts w:ascii="Garamond" w:hAnsi="Garamond" w:cs="Lucida Sans"/>
          <w:b/>
          <w:sz w:val="28"/>
          <w:szCs w:val="28"/>
        </w:rPr>
        <w:t xml:space="preserve"> cannot count for more than one requirement (</w:t>
      </w:r>
      <w:r w:rsidR="00356432">
        <w:rPr>
          <w:rFonts w:ascii="Garamond" w:hAnsi="Garamond" w:cs="Lucida Sans"/>
          <w:b/>
          <w:sz w:val="28"/>
          <w:szCs w:val="28"/>
        </w:rPr>
        <w:t>e.g.</w:t>
      </w:r>
      <w:r>
        <w:rPr>
          <w:rFonts w:ascii="Garamond" w:hAnsi="Garamond" w:cs="Lucida Sans"/>
          <w:b/>
          <w:sz w:val="28"/>
          <w:szCs w:val="28"/>
        </w:rPr>
        <w:t xml:space="preserve">, a </w:t>
      </w:r>
      <w:r w:rsidR="00356432">
        <w:rPr>
          <w:rFonts w:ascii="Garamond" w:hAnsi="Garamond" w:cs="Lucida Sans"/>
          <w:b/>
          <w:sz w:val="28"/>
          <w:szCs w:val="28"/>
        </w:rPr>
        <w:t>focus field course</w:t>
      </w:r>
      <w:r>
        <w:rPr>
          <w:rFonts w:ascii="Garamond" w:hAnsi="Garamond" w:cs="Lucida Sans"/>
          <w:b/>
          <w:sz w:val="28"/>
          <w:szCs w:val="28"/>
        </w:rPr>
        <w:t xml:space="preserve"> cannot also fulfill your economics requirement). </w:t>
      </w:r>
    </w:p>
    <w:p w14:paraId="1A69D08A" w14:textId="77777777" w:rsidR="006764A7" w:rsidRDefault="006764A7" w:rsidP="006764A7">
      <w:pPr>
        <w:rPr>
          <w:rFonts w:ascii="Garamond" w:hAnsi="Garamond" w:cs="Lucida Sans"/>
          <w:b/>
          <w:sz w:val="28"/>
          <w:szCs w:val="28"/>
        </w:rPr>
      </w:pPr>
    </w:p>
    <w:p w14:paraId="68720071" w14:textId="532C168F" w:rsidR="00F74B72" w:rsidRDefault="00061B57" w:rsidP="006764A7">
      <w:pPr>
        <w:rPr>
          <w:rFonts w:ascii="Garamond" w:hAnsi="Garamond" w:cs="Lucida Sans"/>
          <w:b/>
          <w:sz w:val="28"/>
          <w:szCs w:val="28"/>
        </w:rPr>
      </w:pPr>
      <w:r>
        <w:rPr>
          <w:rFonts w:ascii="Garamond" w:hAnsi="Garamond" w:cs="Lucida Sans"/>
          <w:b/>
          <w:sz w:val="28"/>
          <w:szCs w:val="28"/>
        </w:rPr>
        <w:t>5</w:t>
      </w:r>
      <w:r w:rsidR="00F74B72">
        <w:rPr>
          <w:rFonts w:ascii="Garamond" w:hAnsi="Garamond" w:cs="Lucida Sans"/>
          <w:b/>
          <w:sz w:val="28"/>
          <w:szCs w:val="28"/>
        </w:rPr>
        <w:t xml:space="preserve">. A historical course is one that is taught in the </w:t>
      </w:r>
      <w:r w:rsidR="00A63D4A">
        <w:rPr>
          <w:rFonts w:ascii="Garamond" w:hAnsi="Garamond" w:cs="Lucida Sans"/>
          <w:b/>
          <w:sz w:val="28"/>
          <w:szCs w:val="28"/>
        </w:rPr>
        <w:t>h</w:t>
      </w:r>
      <w:r w:rsidR="00F74B72">
        <w:rPr>
          <w:rFonts w:ascii="Garamond" w:hAnsi="Garamond" w:cs="Lucida Sans"/>
          <w:b/>
          <w:sz w:val="28"/>
          <w:szCs w:val="28"/>
        </w:rPr>
        <w:t xml:space="preserve">istory or </w:t>
      </w:r>
      <w:r w:rsidR="00A63D4A">
        <w:rPr>
          <w:rFonts w:ascii="Garamond" w:hAnsi="Garamond" w:cs="Lucida Sans"/>
          <w:b/>
          <w:sz w:val="28"/>
          <w:szCs w:val="28"/>
        </w:rPr>
        <w:t>h</w:t>
      </w:r>
      <w:r w:rsidR="00F74B72">
        <w:rPr>
          <w:rFonts w:ascii="Garamond" w:hAnsi="Garamond" w:cs="Lucida Sans"/>
          <w:b/>
          <w:sz w:val="28"/>
          <w:szCs w:val="28"/>
        </w:rPr>
        <w:t xml:space="preserve">istory of </w:t>
      </w:r>
      <w:r w:rsidR="00A63D4A">
        <w:rPr>
          <w:rFonts w:ascii="Garamond" w:hAnsi="Garamond" w:cs="Lucida Sans"/>
          <w:b/>
          <w:sz w:val="28"/>
          <w:szCs w:val="28"/>
        </w:rPr>
        <w:t>s</w:t>
      </w:r>
      <w:r w:rsidR="00F74B72">
        <w:rPr>
          <w:rFonts w:ascii="Garamond" w:hAnsi="Garamond" w:cs="Lucida Sans"/>
          <w:b/>
          <w:sz w:val="28"/>
          <w:szCs w:val="28"/>
        </w:rPr>
        <w:t>cience department</w:t>
      </w:r>
      <w:r w:rsidR="00A63D4A">
        <w:rPr>
          <w:rFonts w:ascii="Garamond" w:hAnsi="Garamond" w:cs="Lucida Sans"/>
          <w:b/>
          <w:sz w:val="28"/>
          <w:szCs w:val="28"/>
        </w:rPr>
        <w:t>s</w:t>
      </w:r>
      <w:r w:rsidR="00F74B72">
        <w:rPr>
          <w:rFonts w:ascii="Garamond" w:hAnsi="Garamond" w:cs="Lucida Sans"/>
          <w:b/>
          <w:sz w:val="28"/>
          <w:szCs w:val="28"/>
        </w:rPr>
        <w:t xml:space="preserve"> or is taught in another department by an instructor with a Ph.D. in history.   The Social Studies Board of Instruction will also consider a course a historical course if more than 50% of the content is pre-21</w:t>
      </w:r>
      <w:r w:rsidR="00F74B72" w:rsidRPr="00F74B72">
        <w:rPr>
          <w:rFonts w:ascii="Garamond" w:hAnsi="Garamond" w:cs="Lucida Sans"/>
          <w:b/>
          <w:sz w:val="28"/>
          <w:szCs w:val="28"/>
          <w:vertAlign w:val="superscript"/>
        </w:rPr>
        <w:t>st</w:t>
      </w:r>
      <w:r w:rsidR="00F74B72">
        <w:rPr>
          <w:rFonts w:ascii="Garamond" w:hAnsi="Garamond" w:cs="Lucida Sans"/>
          <w:b/>
          <w:sz w:val="28"/>
          <w:szCs w:val="28"/>
        </w:rPr>
        <w:t xml:space="preserve"> century and the course moves chronologically.  If you are asking us to count a course that is not taught in history or history of science and is not taught by a historian, please attach a syllabus so that we can assess the content.</w:t>
      </w:r>
    </w:p>
    <w:p w14:paraId="7887E5BC" w14:textId="77777777" w:rsidR="00F74B72" w:rsidRDefault="00F74B72" w:rsidP="006764A7">
      <w:pPr>
        <w:rPr>
          <w:rFonts w:ascii="Garamond" w:hAnsi="Garamond" w:cs="Lucida Sans"/>
          <w:b/>
          <w:sz w:val="28"/>
          <w:szCs w:val="28"/>
        </w:rPr>
      </w:pPr>
    </w:p>
    <w:p w14:paraId="108552B6" w14:textId="77777777" w:rsidR="00F74B72" w:rsidRDefault="00061B57" w:rsidP="006764A7">
      <w:pPr>
        <w:rPr>
          <w:rFonts w:ascii="Garamond" w:hAnsi="Garamond" w:cs="Lucida Sans"/>
          <w:b/>
          <w:sz w:val="28"/>
          <w:szCs w:val="28"/>
        </w:rPr>
      </w:pPr>
      <w:r>
        <w:rPr>
          <w:rFonts w:ascii="Garamond" w:hAnsi="Garamond" w:cs="Lucida Sans"/>
          <w:b/>
          <w:sz w:val="28"/>
          <w:szCs w:val="28"/>
        </w:rPr>
        <w:t>6</w:t>
      </w:r>
      <w:r w:rsidR="006764A7">
        <w:rPr>
          <w:rFonts w:ascii="Garamond" w:hAnsi="Garamond" w:cs="Lucida Sans"/>
          <w:b/>
          <w:sz w:val="28"/>
          <w:szCs w:val="28"/>
        </w:rPr>
        <w:t xml:space="preserve">. </w:t>
      </w:r>
      <w:r w:rsidR="00F74B72">
        <w:rPr>
          <w:rFonts w:ascii="Garamond" w:hAnsi="Garamond" w:cs="Lucida Sans"/>
          <w:b/>
          <w:sz w:val="28"/>
          <w:szCs w:val="28"/>
        </w:rPr>
        <w:t xml:space="preserve"> A social science or history course is taught in one of our five overlapping disciplines (anthropology, economics, government, history, or sociology) or is taught by someone with a Ph.D. in one of those disciplines.   The Social Studies BOI will also consider a course a social science or history course if 50% or more of the content is in history or the social sciences. If you are asking us to count a course that is </w:t>
      </w:r>
      <w:r w:rsidR="00F74B72" w:rsidRPr="00366496">
        <w:rPr>
          <w:rFonts w:ascii="Garamond" w:hAnsi="Garamond" w:cs="Lucida Sans"/>
          <w:b/>
          <w:sz w:val="28"/>
          <w:szCs w:val="28"/>
          <w:u w:val="single"/>
        </w:rPr>
        <w:t>not</w:t>
      </w:r>
      <w:r w:rsidR="00F74B72">
        <w:rPr>
          <w:rFonts w:ascii="Garamond" w:hAnsi="Garamond" w:cs="Lucida Sans"/>
          <w:b/>
          <w:sz w:val="28"/>
          <w:szCs w:val="28"/>
        </w:rPr>
        <w:t xml:space="preserve"> taught in one of these departments, please indicate on your focus field form what discipline the instructor’s Ph.D. is in </w:t>
      </w:r>
      <w:r w:rsidR="00F74B72" w:rsidRPr="00366496">
        <w:rPr>
          <w:rFonts w:ascii="Garamond" w:hAnsi="Garamond" w:cs="Lucida Sans"/>
          <w:b/>
          <w:sz w:val="28"/>
          <w:szCs w:val="28"/>
          <w:u w:val="single"/>
        </w:rPr>
        <w:t>or</w:t>
      </w:r>
      <w:r w:rsidR="00F74B72">
        <w:rPr>
          <w:rFonts w:ascii="Garamond" w:hAnsi="Garamond" w:cs="Lucida Sans"/>
          <w:b/>
          <w:sz w:val="28"/>
          <w:szCs w:val="28"/>
        </w:rPr>
        <w:t xml:space="preserve"> attach a syllabus so that we can assess the content.</w:t>
      </w:r>
    </w:p>
    <w:p w14:paraId="65C2DBDE" w14:textId="77777777" w:rsidR="00F74B72" w:rsidRDefault="00F74B72" w:rsidP="006764A7">
      <w:pPr>
        <w:rPr>
          <w:rFonts w:ascii="Garamond" w:hAnsi="Garamond" w:cs="Lucida Sans"/>
          <w:b/>
          <w:sz w:val="28"/>
          <w:szCs w:val="28"/>
        </w:rPr>
      </w:pPr>
    </w:p>
    <w:p w14:paraId="7F79C5FC" w14:textId="1F47B72A" w:rsidR="00061B57" w:rsidRDefault="00186A76" w:rsidP="006764A7">
      <w:pPr>
        <w:rPr>
          <w:rFonts w:ascii="Garamond" w:hAnsi="Garamond" w:cs="Lucida Sans"/>
          <w:b/>
          <w:sz w:val="28"/>
          <w:szCs w:val="28"/>
        </w:rPr>
      </w:pPr>
      <w:r>
        <w:rPr>
          <w:rFonts w:ascii="Garamond" w:hAnsi="Garamond" w:cs="Lucida Sans"/>
          <w:b/>
          <w:sz w:val="28"/>
          <w:szCs w:val="28"/>
        </w:rPr>
        <w:lastRenderedPageBreak/>
        <w:t xml:space="preserve">7.  We will, however, consider any course from the Harvard Kennedy </w:t>
      </w:r>
      <w:r w:rsidR="00366496">
        <w:rPr>
          <w:rFonts w:ascii="Garamond" w:hAnsi="Garamond" w:cs="Lucida Sans"/>
          <w:b/>
          <w:sz w:val="28"/>
          <w:szCs w:val="28"/>
        </w:rPr>
        <w:t>School, the Harvard</w:t>
      </w:r>
      <w:r>
        <w:rPr>
          <w:rFonts w:ascii="Garamond" w:hAnsi="Garamond" w:cs="Lucida Sans"/>
          <w:b/>
          <w:sz w:val="28"/>
          <w:szCs w:val="28"/>
        </w:rPr>
        <w:t xml:space="preserve"> Graduate School of Education</w:t>
      </w:r>
      <w:r w:rsidR="00366496">
        <w:rPr>
          <w:rFonts w:ascii="Garamond" w:hAnsi="Garamond" w:cs="Lucida Sans"/>
          <w:b/>
          <w:sz w:val="28"/>
          <w:szCs w:val="28"/>
        </w:rPr>
        <w:t xml:space="preserve">, or the </w:t>
      </w:r>
      <w:r w:rsidR="00A63D4A">
        <w:rPr>
          <w:rFonts w:ascii="Garamond" w:hAnsi="Garamond" w:cs="Lucida Sans"/>
          <w:b/>
          <w:sz w:val="28"/>
          <w:szCs w:val="28"/>
        </w:rPr>
        <w:t>h</w:t>
      </w:r>
      <w:r w:rsidR="00366496">
        <w:rPr>
          <w:rFonts w:ascii="Garamond" w:hAnsi="Garamond" w:cs="Lucida Sans"/>
          <w:b/>
          <w:sz w:val="28"/>
          <w:szCs w:val="28"/>
        </w:rPr>
        <w:t xml:space="preserve">istory of </w:t>
      </w:r>
      <w:r w:rsidR="00A63D4A">
        <w:rPr>
          <w:rFonts w:ascii="Garamond" w:hAnsi="Garamond" w:cs="Lucida Sans"/>
          <w:b/>
          <w:sz w:val="28"/>
          <w:szCs w:val="28"/>
        </w:rPr>
        <w:t>s</w:t>
      </w:r>
      <w:bookmarkStart w:id="0" w:name="_GoBack"/>
      <w:bookmarkEnd w:id="0"/>
      <w:r w:rsidR="00366496">
        <w:rPr>
          <w:rFonts w:ascii="Garamond" w:hAnsi="Garamond" w:cs="Lucida Sans"/>
          <w:b/>
          <w:sz w:val="28"/>
          <w:szCs w:val="28"/>
        </w:rPr>
        <w:t>cience department</w:t>
      </w:r>
      <w:r>
        <w:rPr>
          <w:rFonts w:ascii="Garamond" w:hAnsi="Garamond" w:cs="Lucida Sans"/>
          <w:b/>
          <w:sz w:val="28"/>
          <w:szCs w:val="28"/>
        </w:rPr>
        <w:t xml:space="preserve"> to be a social science course, so if you are petitioning to count a course from one of these </w:t>
      </w:r>
      <w:r w:rsidR="00366496">
        <w:rPr>
          <w:rFonts w:ascii="Garamond" w:hAnsi="Garamond" w:cs="Lucida Sans"/>
          <w:b/>
          <w:sz w:val="28"/>
          <w:szCs w:val="28"/>
        </w:rPr>
        <w:t>programs</w:t>
      </w:r>
      <w:r>
        <w:rPr>
          <w:rFonts w:ascii="Garamond" w:hAnsi="Garamond" w:cs="Lucida Sans"/>
          <w:b/>
          <w:sz w:val="28"/>
          <w:szCs w:val="28"/>
        </w:rPr>
        <w:t xml:space="preserve">, you do </w:t>
      </w:r>
      <w:r w:rsidRPr="00366496">
        <w:rPr>
          <w:rFonts w:ascii="Garamond" w:hAnsi="Garamond" w:cs="Lucida Sans"/>
          <w:b/>
          <w:sz w:val="28"/>
          <w:szCs w:val="28"/>
          <w:u w:val="single"/>
        </w:rPr>
        <w:t xml:space="preserve">not </w:t>
      </w:r>
      <w:r>
        <w:rPr>
          <w:rFonts w:ascii="Garamond" w:hAnsi="Garamond" w:cs="Lucida Sans"/>
          <w:b/>
          <w:sz w:val="28"/>
          <w:szCs w:val="28"/>
        </w:rPr>
        <w:t>need to attach a syllabus.</w:t>
      </w:r>
    </w:p>
    <w:p w14:paraId="7DAD5BCA" w14:textId="77777777" w:rsidR="00061B57" w:rsidRDefault="00061B57" w:rsidP="006764A7">
      <w:pPr>
        <w:rPr>
          <w:rFonts w:ascii="Garamond" w:hAnsi="Garamond" w:cs="Lucida Sans"/>
          <w:b/>
          <w:sz w:val="28"/>
          <w:szCs w:val="28"/>
        </w:rPr>
      </w:pPr>
    </w:p>
    <w:p w14:paraId="7EA74F56" w14:textId="03A87A68" w:rsidR="006764A7" w:rsidRPr="00356432" w:rsidRDefault="00186A76" w:rsidP="00356432">
      <w:pPr>
        <w:rPr>
          <w:rFonts w:ascii="Garamond" w:hAnsi="Garamond" w:cs="Lucida Sans"/>
          <w:b/>
          <w:sz w:val="28"/>
          <w:szCs w:val="28"/>
        </w:rPr>
      </w:pPr>
      <w:r>
        <w:rPr>
          <w:rFonts w:ascii="Garamond" w:hAnsi="Garamond" w:cs="Lucida Sans"/>
          <w:b/>
          <w:sz w:val="28"/>
          <w:szCs w:val="28"/>
        </w:rPr>
        <w:t>8</w:t>
      </w:r>
      <w:r w:rsidR="006764A7">
        <w:rPr>
          <w:rFonts w:ascii="Garamond" w:hAnsi="Garamond" w:cs="Lucida Sans"/>
          <w:b/>
          <w:sz w:val="28"/>
          <w:szCs w:val="28"/>
        </w:rPr>
        <w:t xml:space="preserve">.  </w:t>
      </w:r>
      <w:r w:rsidR="00C17FD0">
        <w:rPr>
          <w:rFonts w:ascii="Garamond" w:hAnsi="Garamond" w:cs="Lucida Sans"/>
          <w:b/>
          <w:sz w:val="28"/>
          <w:szCs w:val="28"/>
        </w:rPr>
        <w:t>Make sure that your academic advis</w:t>
      </w:r>
      <w:r w:rsidR="00A63D4A">
        <w:rPr>
          <w:rFonts w:ascii="Garamond" w:hAnsi="Garamond" w:cs="Lucida Sans"/>
          <w:b/>
          <w:sz w:val="28"/>
          <w:szCs w:val="28"/>
        </w:rPr>
        <w:t>o</w:t>
      </w:r>
      <w:r w:rsidR="00C17FD0">
        <w:rPr>
          <w:rFonts w:ascii="Garamond" w:hAnsi="Garamond" w:cs="Lucida Sans"/>
          <w:b/>
          <w:sz w:val="28"/>
          <w:szCs w:val="28"/>
        </w:rPr>
        <w:t>r signs the form!</w:t>
      </w:r>
      <w:r w:rsidR="00BF18E1">
        <w:rPr>
          <w:rFonts w:ascii="Garamond" w:hAnsi="Garamond" w:cs="Lucida Sans"/>
          <w:b/>
          <w:sz w:val="28"/>
          <w:szCs w:val="28"/>
        </w:rPr>
        <w:t xml:space="preserve"> </w:t>
      </w:r>
      <w:r w:rsidR="00BF18E1" w:rsidRPr="00BF18E1">
        <w:rPr>
          <w:rFonts w:ascii="Garamond" w:hAnsi="Garamond" w:cs="Lucida Sans"/>
          <w:b/>
          <w:sz w:val="28"/>
          <w:szCs w:val="28"/>
        </w:rPr>
        <w:sym w:font="Wingdings" w:char="F04A"/>
      </w:r>
    </w:p>
    <w:sectPr w:rsidR="006764A7" w:rsidRPr="00356432" w:rsidSect="00413D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2A"/>
    <w:rsid w:val="00061B57"/>
    <w:rsid w:val="00186A76"/>
    <w:rsid w:val="00356432"/>
    <w:rsid w:val="00366496"/>
    <w:rsid w:val="003D208B"/>
    <w:rsid w:val="00413DB6"/>
    <w:rsid w:val="006466DC"/>
    <w:rsid w:val="006764A7"/>
    <w:rsid w:val="006C7248"/>
    <w:rsid w:val="006F0275"/>
    <w:rsid w:val="007B1262"/>
    <w:rsid w:val="00805CDB"/>
    <w:rsid w:val="00A63D4A"/>
    <w:rsid w:val="00B92A2A"/>
    <w:rsid w:val="00BF18E1"/>
    <w:rsid w:val="00C17FD0"/>
    <w:rsid w:val="00E57E90"/>
    <w:rsid w:val="00F74B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BA2"/>
    <w:rPr>
      <w:rFonts w:ascii="Lucida Grande" w:hAnsi="Lucida Grande"/>
      <w:sz w:val="18"/>
      <w:szCs w:val="18"/>
    </w:rPr>
  </w:style>
  <w:style w:type="character" w:customStyle="1" w:styleId="BalloonTextChar">
    <w:name w:val="Balloon Text Char"/>
    <w:basedOn w:val="DefaultParagraphFont"/>
    <w:link w:val="BalloonText"/>
    <w:uiPriority w:val="99"/>
    <w:semiHidden/>
    <w:rsid w:val="00887BA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BA2"/>
    <w:rPr>
      <w:rFonts w:ascii="Lucida Grande" w:hAnsi="Lucida Grande"/>
      <w:sz w:val="18"/>
      <w:szCs w:val="18"/>
    </w:rPr>
  </w:style>
  <w:style w:type="character" w:customStyle="1" w:styleId="BalloonTextChar">
    <w:name w:val="Balloon Text Char"/>
    <w:basedOn w:val="DefaultParagraphFont"/>
    <w:link w:val="BalloonText"/>
    <w:uiPriority w:val="99"/>
    <w:semiHidden/>
    <w:rsid w:val="00887B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2061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STUDIES FOCUS FIELD AND PLAN OF STUDY</vt:lpstr>
    </vt:vector>
  </TitlesOfParts>
  <Company>Harvard University</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FOCUS FIELD AND PLAN OF STUDY</dc:title>
  <dc:subject/>
  <dc:creator>Anya Bernstein</dc:creator>
  <cp:keywords/>
  <cp:lastModifiedBy>kgreene</cp:lastModifiedBy>
  <cp:revision>3</cp:revision>
  <cp:lastPrinted>2013-09-23T21:36:00Z</cp:lastPrinted>
  <dcterms:created xsi:type="dcterms:W3CDTF">2014-07-02T19:47:00Z</dcterms:created>
  <dcterms:modified xsi:type="dcterms:W3CDTF">2014-07-07T19:45:00Z</dcterms:modified>
</cp:coreProperties>
</file>